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left="0" w:right="0" w:hanging="0"/>
        <w:rPr/>
      </w:pPr>
      <w:r>
        <w:rPr>
          <w:rFonts w:ascii="Times New Roman" w:hAnsi="Times New Roman"/>
          <w:b w:val="false"/>
          <w:i w:val="false"/>
          <w:caps w:val="false"/>
          <w:smallCaps w:val="false"/>
          <w:color w:val="000000"/>
          <w:spacing w:val="0"/>
          <w:sz w:val="20"/>
        </w:rPr>
        <w:t>Poštovani,</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Poznato je da ste na godišnjem odboru, tu u blizini u Opatiji.Tu u blizini živim i ja i puno ljudi, djece koji se guše u smradu Marišćine.I ja sam na godišnjem odmoru također, a jučer navečer sam skupa s nekolicinom mještana večer provela ispred centra za gospodarenjem otpadom.Zašto? Jer nas je gušio nesnosan smrad!!!Disati se nije dalo! Upravo za ovaj centar je MZOIE prije dva dana izdao novu okolišnu dozvolu???</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Za što ? Za SMRAD!!! Za kriminall! Jer ovo nije ništa drugo!!!</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Ministar Tomislav Ćorić prepoznao je ( ha, tako je bar rekao?)  u 2 mjesecu problem i obećao je zatvaranje ako se smrad ne riješi.Smrad se nije rješio!Želite li u Vašoj vladi ministra koji se ne drži riječi? Ministri su Vaš odraz!</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Izvinite na tonu, ali iza mene i mnogih drugih mještana neprospavana je noć!!</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Pozivam Vas da odvojite nekoliko trenutaka Vašeg GO i dođete k nama na razgovor.Može i na kavu.Kratko ćemo Vas upoznati s problematikom.</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Hvala,</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Srdačan pozdrav</w:t>
      </w:r>
    </w:p>
    <w:p>
      <w:pPr>
        <w:pStyle w:val="Normal"/>
        <w:widowControl/>
        <w:ind w:left="0" w:right="0" w:hanging="0"/>
        <w:rPr>
          <w:rFonts w:ascii="Times New Roman" w:hAnsi="Times New Roman"/>
          <w:b w:val="false"/>
          <w:i w:val="false"/>
          <w:caps w:val="false"/>
          <w:smallCaps w:val="false"/>
          <w:color w:val="000000"/>
          <w:spacing w:val="0"/>
          <w:sz w:val="20"/>
        </w:rPr>
      </w:pPr>
      <w:r>
        <w:rPr>
          <w:rFonts w:ascii="Times New Roman" w:hAnsi="Times New Roman"/>
          <w:b w:val="false"/>
          <w:i w:val="false"/>
          <w:caps w:val="false"/>
          <w:smallCaps w:val="false"/>
          <w:color w:val="000000"/>
          <w:spacing w:val="0"/>
          <w:sz w:val="20"/>
        </w:rPr>
        <w:t>Simčić Davorka</w:t>
      </w:r>
    </w:p>
    <w:p>
      <w:pPr>
        <w:pStyle w:val="Normal"/>
        <w:widowControl/>
        <w:ind w:left="0" w:right="0" w:hanging="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roman"/>
    <w:pitch w:val="default"/>
  </w:font>
  <w:font w:name="Times New Roman">
    <w:charset w:val="ee"/>
    <w:family w:val="auto"/>
    <w:pitch w:val="default"/>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hr-HR" w:eastAsia="zh-CN" w:bidi="hi-IN"/>
      </w:rPr>
    </w:rPrDefault>
    <w:pPrDefault>
      <w:pPr/>
    </w:pPrDefault>
  </w:docDefaults>
  <w:style w:type="paragraph" w:styleId="Normal">
    <w:name w:val="Normal"/>
    <w:qFormat/>
    <w:pPr>
      <w:widowControl w:val="false"/>
    </w:pPr>
    <w:rPr>
      <w:rFonts w:ascii="Times New Roman" w:hAnsi="Times New Roman" w:eastAsia="SimSun" w:cs="Mangal"/>
      <w:color w:val="auto"/>
      <w:sz w:val="24"/>
      <w:szCs w:val="24"/>
      <w:lang w:val="hr-HR" w:eastAsia="zh-CN" w:bidi="hi-IN"/>
    </w:rPr>
  </w:style>
  <w:style w:type="paragraph" w:styleId="Heading">
    <w:name w:val="Heading"/>
    <w:basedOn w:val="Normal"/>
    <w:next w:val="TextBody"/>
    <w:qFormat/>
    <w:pPr>
      <w:keepNext/>
      <w:spacing w:before="240" w:after="120"/>
    </w:pPr>
    <w:rPr>
      <w:rFonts w:ascii="Times New Roman" w:hAnsi="Times New Roman"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Times New Roman" w:hAnsi="Times New Roman"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styleId="Index">
    <w:name w:val="Index"/>
    <w:basedOn w:val="Normal"/>
    <w:qFormat/>
    <w:pPr>
      <w:suppressLineNumbers/>
    </w:pPr>
    <w:rPr>
      <w:rFonts w:ascii="Times New Roman" w:hAnsi="Times New Roman"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2019-08-10T11:40:19Z</dcterms:created>
  <dc:language>hr-HR</dc:language>
  <dcterms:modified xsi:type="dcterms:W3CDTF">2019-08-10T11:41:16Z</dcterms:modified>
  <cp:revision>1</cp:revision>
</cp:coreProperties>
</file>